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908" w:type="dxa"/>
        <w:tblLook w:val="01E0" w:firstRow="1" w:lastRow="1" w:firstColumn="1" w:lastColumn="1" w:noHBand="0" w:noVBand="0"/>
      </w:tblPr>
      <w:tblGrid>
        <w:gridCol w:w="5920"/>
        <w:gridCol w:w="5988"/>
      </w:tblGrid>
      <w:tr w:rsidR="00970D3F" w:rsidTr="00970D3F">
        <w:tc>
          <w:tcPr>
            <w:tcW w:w="5920" w:type="dxa"/>
            <w:hideMark/>
          </w:tcPr>
          <w:p w:rsidR="00970D3F" w:rsidRDefault="00970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Введено в действие</w:t>
            </w:r>
          </w:p>
          <w:p w:rsidR="00970D3F" w:rsidRDefault="00970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</w:p>
          <w:p w:rsidR="00970D3F" w:rsidRPr="00402274" w:rsidRDefault="0040227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 сентября 2012г.</w:t>
            </w:r>
          </w:p>
          <w:p w:rsidR="00970D3F" w:rsidRDefault="00970D3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402274">
              <w:rPr>
                <w:sz w:val="24"/>
                <w:szCs w:val="24"/>
              </w:rPr>
              <w:t xml:space="preserve"> 236</w:t>
            </w:r>
            <w:bookmarkStart w:id="0" w:name="_GoBack"/>
            <w:bookmarkEnd w:id="0"/>
          </w:p>
        </w:tc>
        <w:tc>
          <w:tcPr>
            <w:tcW w:w="5988" w:type="dxa"/>
            <w:hideMark/>
          </w:tcPr>
          <w:p w:rsidR="00970D3F" w:rsidRDefault="00970D3F">
            <w:pPr>
              <w:ind w:left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</w:t>
            </w:r>
          </w:p>
          <w:p w:rsidR="00970D3F" w:rsidRDefault="00970D3F">
            <w:pPr>
              <w:ind w:left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Совете школы</w:t>
            </w:r>
          </w:p>
          <w:p w:rsidR="00970D3F" w:rsidRDefault="009A638F">
            <w:pPr>
              <w:ind w:left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от «_</w:t>
            </w:r>
            <w:r w:rsidR="00402274">
              <w:rPr>
                <w:sz w:val="24"/>
                <w:szCs w:val="24"/>
                <w:u w:val="single"/>
              </w:rPr>
              <w:t>06</w:t>
            </w:r>
            <w:r w:rsidRPr="00D36E69">
              <w:rPr>
                <w:sz w:val="24"/>
                <w:szCs w:val="24"/>
                <w:u w:val="single"/>
              </w:rPr>
              <w:t>__</w:t>
            </w:r>
            <w:r w:rsidR="00970D3F" w:rsidRPr="00D36E69">
              <w:rPr>
                <w:sz w:val="24"/>
                <w:szCs w:val="24"/>
                <w:u w:val="single"/>
              </w:rPr>
              <w:t>»</w:t>
            </w:r>
            <w:r w:rsidRPr="00D36E69">
              <w:rPr>
                <w:sz w:val="24"/>
                <w:szCs w:val="24"/>
                <w:u w:val="single"/>
              </w:rPr>
              <w:t>_</w:t>
            </w:r>
            <w:r w:rsidR="00402274">
              <w:rPr>
                <w:sz w:val="24"/>
                <w:szCs w:val="24"/>
                <w:u w:val="single"/>
              </w:rPr>
              <w:t xml:space="preserve">сентября </w:t>
            </w:r>
            <w:r w:rsidR="00D36E69" w:rsidRPr="00D36E69">
              <w:rPr>
                <w:sz w:val="24"/>
                <w:szCs w:val="24"/>
                <w:u w:val="single"/>
              </w:rPr>
              <w:t xml:space="preserve"> 2012 г.</w:t>
            </w:r>
            <w:r w:rsidR="00970D3F" w:rsidRPr="00D36E69">
              <w:rPr>
                <w:sz w:val="24"/>
                <w:szCs w:val="24"/>
                <w:u w:val="single"/>
              </w:rPr>
              <w:t xml:space="preserve"> </w:t>
            </w:r>
          </w:p>
          <w:p w:rsidR="00970D3F" w:rsidRDefault="00970D3F">
            <w:pPr>
              <w:ind w:left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402274">
              <w:rPr>
                <w:sz w:val="24"/>
                <w:szCs w:val="24"/>
              </w:rPr>
              <w:t>3</w:t>
            </w:r>
          </w:p>
        </w:tc>
      </w:tr>
      <w:tr w:rsidR="00970D3F" w:rsidTr="00970D3F">
        <w:tc>
          <w:tcPr>
            <w:tcW w:w="5920" w:type="dxa"/>
          </w:tcPr>
          <w:p w:rsidR="00970D3F" w:rsidRDefault="00970D3F">
            <w:pPr>
              <w:ind w:left="34"/>
              <w:rPr>
                <w:sz w:val="24"/>
                <w:szCs w:val="24"/>
              </w:rPr>
            </w:pPr>
          </w:p>
          <w:p w:rsidR="00970D3F" w:rsidRDefault="00970D3F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Утверждаю:</w:t>
            </w:r>
          </w:p>
          <w:p w:rsidR="00970D3F" w:rsidRDefault="00970D3F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школы:</w:t>
            </w:r>
          </w:p>
          <w:p w:rsidR="00970D3F" w:rsidRDefault="00970D3F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sz w:val="24"/>
                <w:szCs w:val="24"/>
              </w:rPr>
              <w:t>И.Ф.Яруллина</w:t>
            </w:r>
            <w:proofErr w:type="spellEnd"/>
          </w:p>
          <w:p w:rsidR="00970D3F" w:rsidRDefault="00970D3F">
            <w:pPr>
              <w:ind w:left="34"/>
              <w:rPr>
                <w:sz w:val="24"/>
                <w:szCs w:val="24"/>
              </w:rPr>
            </w:pPr>
          </w:p>
          <w:p w:rsidR="0024526D" w:rsidRDefault="0024526D">
            <w:pPr>
              <w:ind w:left="34"/>
              <w:rPr>
                <w:sz w:val="24"/>
                <w:szCs w:val="24"/>
              </w:rPr>
            </w:pPr>
          </w:p>
        </w:tc>
        <w:tc>
          <w:tcPr>
            <w:tcW w:w="5988" w:type="dxa"/>
          </w:tcPr>
          <w:p w:rsidR="00970D3F" w:rsidRDefault="00970D3F">
            <w:pPr>
              <w:ind w:left="635"/>
              <w:rPr>
                <w:sz w:val="24"/>
                <w:szCs w:val="24"/>
              </w:rPr>
            </w:pPr>
          </w:p>
          <w:p w:rsidR="00970D3F" w:rsidRDefault="00970D3F">
            <w:pPr>
              <w:ind w:left="6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Согласовано:</w:t>
            </w:r>
          </w:p>
          <w:p w:rsidR="00970D3F" w:rsidRDefault="00970D3F">
            <w:pPr>
              <w:ind w:left="6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профкома</w:t>
            </w:r>
          </w:p>
          <w:p w:rsidR="00970D3F" w:rsidRDefault="00970D3F">
            <w:pPr>
              <w:ind w:left="6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 </w:t>
            </w:r>
            <w:proofErr w:type="spellStart"/>
            <w:r>
              <w:rPr>
                <w:sz w:val="24"/>
                <w:szCs w:val="24"/>
              </w:rPr>
              <w:t>Н.Н.Тумас</w:t>
            </w:r>
            <w:proofErr w:type="spellEnd"/>
          </w:p>
          <w:p w:rsidR="00970D3F" w:rsidRDefault="00970D3F">
            <w:pPr>
              <w:snapToGrid w:val="0"/>
              <w:ind w:left="635"/>
              <w:rPr>
                <w:sz w:val="24"/>
                <w:szCs w:val="24"/>
              </w:rPr>
            </w:pPr>
          </w:p>
        </w:tc>
      </w:tr>
    </w:tbl>
    <w:p w:rsidR="00970D3F" w:rsidRPr="0024526D" w:rsidRDefault="00970D3F" w:rsidP="00970D3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>ПОЛОЖЕНИЕ</w:t>
      </w:r>
    </w:p>
    <w:p w:rsidR="00970D3F" w:rsidRPr="0024526D" w:rsidRDefault="00970D3F" w:rsidP="00970D3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 xml:space="preserve">О ПОЛУЧЕНИИ И РАСХОДОВАНИИ ВНЕБЮДЖЕТНЫХ СРЕДСТВ </w:t>
      </w:r>
      <w:proofErr w:type="gramStart"/>
      <w:r w:rsidRPr="0024526D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970D3F" w:rsidRPr="0024526D" w:rsidRDefault="00970D3F" w:rsidP="00970D3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 xml:space="preserve">ФИЗИЧЕСКИХ И ЮРИДИЧЕСКИХ ЛИЦ </w:t>
      </w:r>
    </w:p>
    <w:p w:rsidR="0024526D" w:rsidRPr="0024526D" w:rsidRDefault="0024526D" w:rsidP="00970D3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70D3F" w:rsidRPr="0024526D" w:rsidRDefault="00970D3F" w:rsidP="00970D3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0D3F" w:rsidRPr="009A638F" w:rsidRDefault="00970D3F" w:rsidP="00C14D6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A638F">
        <w:rPr>
          <w:rFonts w:ascii="Times New Roman" w:hAnsi="Times New Roman" w:cs="Times New Roman"/>
          <w:b w:val="0"/>
          <w:sz w:val="24"/>
          <w:szCs w:val="24"/>
        </w:rPr>
        <w:t xml:space="preserve">1.1. </w:t>
      </w:r>
      <w:proofErr w:type="gramStart"/>
      <w:r w:rsidRPr="009A638F">
        <w:rPr>
          <w:rFonts w:ascii="Times New Roman" w:hAnsi="Times New Roman" w:cs="Times New Roman"/>
          <w:b w:val="0"/>
          <w:sz w:val="24"/>
          <w:szCs w:val="24"/>
        </w:rPr>
        <w:t xml:space="preserve">Настоящее положение разработано в соответствии с </w:t>
      </w:r>
      <w:hyperlink r:id="rId6" w:history="1">
        <w:r w:rsidRPr="009A638F">
          <w:rPr>
            <w:rFonts w:ascii="Times New Roman" w:hAnsi="Times New Roman" w:cs="Times New Roman"/>
            <w:b w:val="0"/>
            <w:sz w:val="24"/>
            <w:szCs w:val="24"/>
          </w:rPr>
          <w:t>Законом</w:t>
        </w:r>
      </w:hyperlink>
      <w:r w:rsidRPr="009A638F">
        <w:rPr>
          <w:rFonts w:ascii="Times New Roman" w:hAnsi="Times New Roman" w:cs="Times New Roman"/>
          <w:b w:val="0"/>
          <w:sz w:val="24"/>
          <w:szCs w:val="24"/>
        </w:rPr>
        <w:t xml:space="preserve"> Российской Федерации "Об образовании" от 10.07.1992 N 3266-1, Гражданским </w:t>
      </w:r>
      <w:hyperlink r:id="rId7" w:history="1">
        <w:r w:rsidRPr="009A638F">
          <w:rPr>
            <w:rFonts w:ascii="Times New Roman" w:hAnsi="Times New Roman" w:cs="Times New Roman"/>
            <w:b w:val="0"/>
            <w:sz w:val="24"/>
            <w:szCs w:val="24"/>
          </w:rPr>
          <w:t>кодексом</w:t>
        </w:r>
      </w:hyperlink>
      <w:r w:rsidRPr="009A638F">
        <w:rPr>
          <w:rFonts w:ascii="Times New Roman" w:hAnsi="Times New Roman" w:cs="Times New Roman"/>
          <w:b w:val="0"/>
          <w:sz w:val="24"/>
          <w:szCs w:val="24"/>
        </w:rPr>
        <w:t xml:space="preserve"> Российской Федерации, Федеральным </w:t>
      </w:r>
      <w:hyperlink r:id="rId8" w:history="1">
        <w:r w:rsidRPr="009A638F">
          <w:rPr>
            <w:rFonts w:ascii="Times New Roman" w:hAnsi="Times New Roman" w:cs="Times New Roman"/>
            <w:b w:val="0"/>
            <w:sz w:val="24"/>
            <w:szCs w:val="24"/>
          </w:rPr>
          <w:t>законом</w:t>
        </w:r>
      </w:hyperlink>
      <w:r w:rsidRPr="009A638F">
        <w:rPr>
          <w:rFonts w:ascii="Times New Roman" w:hAnsi="Times New Roman" w:cs="Times New Roman"/>
          <w:b w:val="0"/>
          <w:sz w:val="24"/>
          <w:szCs w:val="24"/>
        </w:rPr>
        <w:t xml:space="preserve"> от 11.08.1995 N 135-ФЗ "О благотворительной деятельности и благотворительных организациях", типовым положением «О получении и расходовании внебюджетных средств от физических и юридических лиц в государственных образовательных учреждениях Республики Татарстан» от </w:t>
      </w:r>
      <w:r w:rsidR="00C14D6E" w:rsidRPr="009A638F">
        <w:rPr>
          <w:rFonts w:ascii="Times New Roman" w:hAnsi="Times New Roman" w:cs="Times New Roman"/>
          <w:b w:val="0"/>
          <w:sz w:val="24"/>
          <w:szCs w:val="24"/>
        </w:rPr>
        <w:t xml:space="preserve">15 ноября 2011 г. N 5371/11 </w:t>
      </w:r>
      <w:r w:rsidRPr="009A638F">
        <w:rPr>
          <w:rFonts w:ascii="Times New Roman" w:hAnsi="Times New Roman" w:cs="Times New Roman"/>
          <w:b w:val="0"/>
          <w:sz w:val="24"/>
          <w:szCs w:val="24"/>
        </w:rPr>
        <w:t>и устанавливает</w:t>
      </w:r>
      <w:proofErr w:type="gramEnd"/>
      <w:r w:rsidRPr="009A638F">
        <w:rPr>
          <w:rFonts w:ascii="Times New Roman" w:hAnsi="Times New Roman" w:cs="Times New Roman"/>
          <w:b w:val="0"/>
          <w:sz w:val="24"/>
          <w:szCs w:val="24"/>
        </w:rPr>
        <w:t xml:space="preserve">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- внебюджетные средства), </w:t>
      </w:r>
      <w:r w:rsidR="00C14D6E" w:rsidRPr="009A638F">
        <w:rPr>
          <w:rFonts w:ascii="Times New Roman" w:hAnsi="Times New Roman" w:cs="Times New Roman"/>
          <w:b w:val="0"/>
          <w:sz w:val="24"/>
          <w:szCs w:val="24"/>
        </w:rPr>
        <w:t xml:space="preserve">Муниципальным бюджетным общеобразовательным учреждением «Средняя общеобразовательная школа №12» </w:t>
      </w:r>
      <w:r w:rsidRPr="009A638F">
        <w:rPr>
          <w:rFonts w:ascii="Times New Roman" w:hAnsi="Times New Roman" w:cs="Times New Roman"/>
          <w:b w:val="0"/>
          <w:sz w:val="24"/>
          <w:szCs w:val="24"/>
        </w:rPr>
        <w:t xml:space="preserve">(далее </w:t>
      </w:r>
      <w:proofErr w:type="gramStart"/>
      <w:r w:rsidRPr="009A638F">
        <w:rPr>
          <w:rFonts w:ascii="Times New Roman" w:hAnsi="Times New Roman" w:cs="Times New Roman"/>
          <w:b w:val="0"/>
          <w:sz w:val="24"/>
          <w:szCs w:val="24"/>
        </w:rPr>
        <w:t>-</w:t>
      </w:r>
      <w:r w:rsidR="00C14D6E" w:rsidRPr="009A638F">
        <w:rPr>
          <w:rFonts w:ascii="Times New Roman" w:hAnsi="Times New Roman" w:cs="Times New Roman"/>
          <w:b w:val="0"/>
          <w:sz w:val="24"/>
          <w:szCs w:val="24"/>
        </w:rPr>
        <w:t>Ш</w:t>
      </w:r>
      <w:proofErr w:type="gramEnd"/>
      <w:r w:rsidR="00C14D6E" w:rsidRPr="009A638F">
        <w:rPr>
          <w:rFonts w:ascii="Times New Roman" w:hAnsi="Times New Roman" w:cs="Times New Roman"/>
          <w:b w:val="0"/>
          <w:sz w:val="24"/>
          <w:szCs w:val="24"/>
        </w:rPr>
        <w:t>кола</w:t>
      </w:r>
      <w:r w:rsidRPr="009A638F">
        <w:rPr>
          <w:rFonts w:ascii="Times New Roman" w:hAnsi="Times New Roman" w:cs="Times New Roman"/>
          <w:b w:val="0"/>
          <w:sz w:val="24"/>
          <w:szCs w:val="24"/>
        </w:rPr>
        <w:t>).</w:t>
      </w:r>
    </w:p>
    <w:p w:rsidR="00970D3F" w:rsidRPr="009A638F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38F">
        <w:rPr>
          <w:rFonts w:ascii="Times New Roman" w:hAnsi="Times New Roman" w:cs="Times New Roman"/>
          <w:sz w:val="24"/>
          <w:szCs w:val="24"/>
        </w:rPr>
        <w:t>1.2. Под понятием благотвори</w:t>
      </w:r>
      <w:r w:rsidR="00C14D6E" w:rsidRPr="009A638F">
        <w:rPr>
          <w:rFonts w:ascii="Times New Roman" w:hAnsi="Times New Roman" w:cs="Times New Roman"/>
          <w:sz w:val="24"/>
          <w:szCs w:val="24"/>
        </w:rPr>
        <w:t xml:space="preserve">телей для целей настоящего </w:t>
      </w:r>
      <w:r w:rsidRPr="009A638F">
        <w:rPr>
          <w:rFonts w:ascii="Times New Roman" w:hAnsi="Times New Roman" w:cs="Times New Roman"/>
          <w:sz w:val="24"/>
          <w:szCs w:val="24"/>
        </w:rPr>
        <w:t xml:space="preserve"> положения понимаются лица, указанные в </w:t>
      </w:r>
      <w:hyperlink r:id="rId9" w:history="1">
        <w:r w:rsidRPr="009A638F">
          <w:rPr>
            <w:rFonts w:ascii="Times New Roman" w:hAnsi="Times New Roman" w:cs="Times New Roman"/>
            <w:sz w:val="24"/>
            <w:szCs w:val="24"/>
          </w:rPr>
          <w:t>статье 5</w:t>
        </w:r>
      </w:hyperlink>
      <w:r w:rsidRPr="009A638F">
        <w:rPr>
          <w:rFonts w:ascii="Times New Roman" w:hAnsi="Times New Roman" w:cs="Times New Roman"/>
          <w:sz w:val="24"/>
          <w:szCs w:val="24"/>
        </w:rPr>
        <w:t xml:space="preserve"> Федерального закона от 11.08.1995 N 135-ФЗ "О благотворительной деятельности и благотворительных организациях".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38F">
        <w:rPr>
          <w:rFonts w:ascii="Times New Roman" w:hAnsi="Times New Roman" w:cs="Times New Roman"/>
          <w:sz w:val="24"/>
          <w:szCs w:val="24"/>
        </w:rPr>
        <w:t>1.3. Привлечение внебюджетных сре</w:t>
      </w:r>
      <w:proofErr w:type="gramStart"/>
      <w:r w:rsidRPr="009A638F">
        <w:rPr>
          <w:rFonts w:ascii="Times New Roman" w:hAnsi="Times New Roman" w:cs="Times New Roman"/>
          <w:sz w:val="24"/>
          <w:szCs w:val="24"/>
        </w:rPr>
        <w:t xml:space="preserve">дств </w:t>
      </w:r>
      <w:r w:rsidR="00C14D6E" w:rsidRPr="009A638F">
        <w:rPr>
          <w:rFonts w:ascii="Times New Roman" w:hAnsi="Times New Roman" w:cs="Times New Roman"/>
          <w:sz w:val="24"/>
          <w:szCs w:val="24"/>
        </w:rPr>
        <w:t>Шк</w:t>
      </w:r>
      <w:proofErr w:type="gramEnd"/>
      <w:r w:rsidR="00C14D6E" w:rsidRPr="009A638F">
        <w:rPr>
          <w:rFonts w:ascii="Times New Roman" w:hAnsi="Times New Roman" w:cs="Times New Roman"/>
          <w:sz w:val="24"/>
          <w:szCs w:val="24"/>
        </w:rPr>
        <w:t xml:space="preserve">олой </w:t>
      </w:r>
      <w:r w:rsidRPr="009A638F">
        <w:rPr>
          <w:rFonts w:ascii="Times New Roman" w:hAnsi="Times New Roman" w:cs="Times New Roman"/>
          <w:sz w:val="24"/>
          <w:szCs w:val="24"/>
        </w:rPr>
        <w:t>осуществляется строго</w:t>
      </w:r>
      <w:r w:rsidRPr="0024526D">
        <w:rPr>
          <w:rFonts w:ascii="Times New Roman" w:hAnsi="Times New Roman" w:cs="Times New Roman"/>
          <w:sz w:val="24"/>
          <w:szCs w:val="24"/>
        </w:rPr>
        <w:t xml:space="preserve"> на принципе добровольности.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 xml:space="preserve">1.4. </w:t>
      </w:r>
      <w:r w:rsidR="00FC6033" w:rsidRPr="0024526D"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r w:rsidRPr="0024526D">
        <w:rPr>
          <w:rFonts w:ascii="Times New Roman" w:hAnsi="Times New Roman" w:cs="Times New Roman"/>
          <w:sz w:val="24"/>
          <w:szCs w:val="24"/>
        </w:rPr>
        <w:t>не вправе ограничивать благотворителя в свободе выбора цели благотворительной деятельности.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>1.5. Расходование привлеченных внебюджетных средств осуществляется на нужды учреждения в соответствии с требованиями законодательства.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0D3F" w:rsidRPr="0024526D" w:rsidRDefault="00970D3F" w:rsidP="009A638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>2. Получение внебюджетных средств от физических</w:t>
      </w:r>
      <w:r w:rsidR="009A638F">
        <w:rPr>
          <w:rFonts w:ascii="Times New Roman" w:hAnsi="Times New Roman" w:cs="Times New Roman"/>
          <w:sz w:val="24"/>
          <w:szCs w:val="24"/>
        </w:rPr>
        <w:t xml:space="preserve"> </w:t>
      </w:r>
      <w:r w:rsidRPr="0024526D">
        <w:rPr>
          <w:rFonts w:ascii="Times New Roman" w:hAnsi="Times New Roman" w:cs="Times New Roman"/>
          <w:sz w:val="24"/>
          <w:szCs w:val="24"/>
        </w:rPr>
        <w:t>и юридических лиц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 xml:space="preserve">2.1. </w:t>
      </w:r>
      <w:r w:rsidR="00FC6033" w:rsidRPr="0024526D"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r w:rsidRPr="0024526D">
        <w:rPr>
          <w:rFonts w:ascii="Times New Roman" w:hAnsi="Times New Roman" w:cs="Times New Roman"/>
          <w:sz w:val="24"/>
          <w:szCs w:val="24"/>
        </w:rPr>
        <w:t>осуществляет контроль: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>- за недопущением неправомерных действий со стороны администрации и работников</w:t>
      </w:r>
      <w:r w:rsidR="00FC6033" w:rsidRPr="0024526D">
        <w:rPr>
          <w:rFonts w:ascii="Times New Roman" w:hAnsi="Times New Roman" w:cs="Times New Roman"/>
          <w:sz w:val="24"/>
          <w:szCs w:val="24"/>
        </w:rPr>
        <w:t xml:space="preserve"> школы</w:t>
      </w:r>
      <w:proofErr w:type="gramStart"/>
      <w:r w:rsidR="00FC6033" w:rsidRPr="0024526D">
        <w:rPr>
          <w:rFonts w:ascii="Times New Roman" w:hAnsi="Times New Roman" w:cs="Times New Roman"/>
          <w:sz w:val="24"/>
          <w:szCs w:val="24"/>
        </w:rPr>
        <w:t xml:space="preserve"> </w:t>
      </w:r>
      <w:r w:rsidRPr="0024526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4526D">
        <w:rPr>
          <w:rFonts w:ascii="Times New Roman" w:hAnsi="Times New Roman" w:cs="Times New Roman"/>
          <w:sz w:val="24"/>
          <w:szCs w:val="24"/>
        </w:rPr>
        <w:t xml:space="preserve"> в том числе родительских комитетов, попечительских советов, по принуждению родителей (законных представителей), учащихся </w:t>
      </w:r>
      <w:r w:rsidR="00FC6033" w:rsidRPr="0024526D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24526D">
        <w:rPr>
          <w:rFonts w:ascii="Times New Roman" w:hAnsi="Times New Roman" w:cs="Times New Roman"/>
          <w:sz w:val="24"/>
          <w:szCs w:val="24"/>
        </w:rPr>
        <w:t>к внесению внебюджетных средств;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>- за соблюдением требований законодательства при привлечении внебюджетных средств от благотворителей.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>2.2. Оказание благотворительной помощи в виде денежных средств осуществляется путем перечисления их благотворител</w:t>
      </w:r>
      <w:r w:rsidR="00FC6033" w:rsidRPr="0024526D">
        <w:rPr>
          <w:rFonts w:ascii="Times New Roman" w:hAnsi="Times New Roman" w:cs="Times New Roman"/>
          <w:sz w:val="24"/>
          <w:szCs w:val="24"/>
        </w:rPr>
        <w:t>ями на расчетный счет школы</w:t>
      </w:r>
      <w:r w:rsidRPr="0024526D">
        <w:rPr>
          <w:rFonts w:ascii="Times New Roman" w:hAnsi="Times New Roman" w:cs="Times New Roman"/>
          <w:sz w:val="24"/>
          <w:szCs w:val="24"/>
        </w:rPr>
        <w:t>.</w:t>
      </w:r>
    </w:p>
    <w:p w:rsidR="00970D3F" w:rsidRPr="0024526D" w:rsidRDefault="00FC6033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>Директор школы</w:t>
      </w:r>
      <w:r w:rsidR="00970D3F" w:rsidRPr="0024526D">
        <w:rPr>
          <w:rFonts w:ascii="Times New Roman" w:hAnsi="Times New Roman" w:cs="Times New Roman"/>
          <w:sz w:val="24"/>
          <w:szCs w:val="24"/>
        </w:rPr>
        <w:t xml:space="preserve">, администрация и сотрудники </w:t>
      </w:r>
      <w:r w:rsidRPr="0024526D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970D3F" w:rsidRPr="0024526D">
        <w:rPr>
          <w:rFonts w:ascii="Times New Roman" w:hAnsi="Times New Roman" w:cs="Times New Roman"/>
          <w:sz w:val="24"/>
          <w:szCs w:val="24"/>
        </w:rPr>
        <w:t>не вправе принимать от благотворителей наличные денежные средства.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 xml:space="preserve">2.3. В течение 10 календарных дней со дня перечисления денежных средств на расчетный счет учреждения благотворитель вправе обратиться в </w:t>
      </w:r>
      <w:r w:rsidR="00FC6033" w:rsidRPr="0024526D">
        <w:rPr>
          <w:rFonts w:ascii="Times New Roman" w:hAnsi="Times New Roman" w:cs="Times New Roman"/>
          <w:sz w:val="24"/>
          <w:szCs w:val="24"/>
        </w:rPr>
        <w:t xml:space="preserve">школу </w:t>
      </w:r>
      <w:r w:rsidRPr="0024526D">
        <w:rPr>
          <w:rFonts w:ascii="Times New Roman" w:hAnsi="Times New Roman" w:cs="Times New Roman"/>
          <w:sz w:val="24"/>
          <w:szCs w:val="24"/>
        </w:rPr>
        <w:t>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Типовая форма обра</w:t>
      </w:r>
      <w:r w:rsidR="00FC6033" w:rsidRPr="0024526D">
        <w:rPr>
          <w:rFonts w:ascii="Times New Roman" w:hAnsi="Times New Roman" w:cs="Times New Roman"/>
          <w:sz w:val="24"/>
          <w:szCs w:val="24"/>
        </w:rPr>
        <w:t>щения утверждается директором школы</w:t>
      </w:r>
      <w:r w:rsidRPr="0024526D">
        <w:rPr>
          <w:rFonts w:ascii="Times New Roman" w:hAnsi="Times New Roman" w:cs="Times New Roman"/>
          <w:sz w:val="24"/>
          <w:szCs w:val="24"/>
        </w:rPr>
        <w:t xml:space="preserve"> по согласованию с учредителем учреждения.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526D">
        <w:rPr>
          <w:rFonts w:ascii="Times New Roman" w:hAnsi="Times New Roman" w:cs="Times New Roman"/>
          <w:sz w:val="24"/>
          <w:szCs w:val="24"/>
        </w:rPr>
        <w:t>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</w:t>
      </w:r>
      <w:r w:rsidR="00FC6033" w:rsidRPr="0024526D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24526D">
        <w:rPr>
          <w:rFonts w:ascii="Times New Roman" w:hAnsi="Times New Roman" w:cs="Times New Roman"/>
          <w:sz w:val="24"/>
          <w:szCs w:val="24"/>
        </w:rPr>
        <w:t xml:space="preserve">, созданной в порядке, установленном </w:t>
      </w:r>
      <w:hyperlink w:anchor="Par68" w:history="1">
        <w:r w:rsidRPr="009A638F">
          <w:rPr>
            <w:rFonts w:ascii="Times New Roman" w:hAnsi="Times New Roman" w:cs="Times New Roman"/>
            <w:sz w:val="24"/>
            <w:szCs w:val="24"/>
          </w:rPr>
          <w:t>пунктом 3.1</w:t>
        </w:r>
      </w:hyperlink>
      <w:r w:rsidRPr="009A638F">
        <w:rPr>
          <w:rFonts w:ascii="Times New Roman" w:hAnsi="Times New Roman" w:cs="Times New Roman"/>
          <w:sz w:val="24"/>
          <w:szCs w:val="24"/>
        </w:rPr>
        <w:t xml:space="preserve"> </w:t>
      </w:r>
      <w:r w:rsidRPr="0024526D">
        <w:rPr>
          <w:rFonts w:ascii="Times New Roman" w:hAnsi="Times New Roman" w:cs="Times New Roman"/>
          <w:sz w:val="24"/>
          <w:szCs w:val="24"/>
        </w:rPr>
        <w:t xml:space="preserve">положения, в протоколе заседания фиксируется цель благотворительной помощи согласно обращению благотворителя, а </w:t>
      </w:r>
      <w:r w:rsidRPr="0024526D">
        <w:rPr>
          <w:rFonts w:ascii="Times New Roman" w:hAnsi="Times New Roman" w:cs="Times New Roman"/>
          <w:sz w:val="24"/>
          <w:szCs w:val="24"/>
        </w:rPr>
        <w:lastRenderedPageBreak/>
        <w:t>также сроки, способы и порядок расходования поступивших денежных средств.</w:t>
      </w:r>
      <w:proofErr w:type="gramEnd"/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 xml:space="preserve">Заверенная </w:t>
      </w:r>
      <w:r w:rsidR="00FC6033" w:rsidRPr="0024526D">
        <w:rPr>
          <w:rFonts w:ascii="Times New Roman" w:hAnsi="Times New Roman" w:cs="Times New Roman"/>
          <w:sz w:val="24"/>
          <w:szCs w:val="24"/>
        </w:rPr>
        <w:t xml:space="preserve">школой </w:t>
      </w:r>
      <w:r w:rsidRPr="0024526D">
        <w:rPr>
          <w:rFonts w:ascii="Times New Roman" w:hAnsi="Times New Roman" w:cs="Times New Roman"/>
          <w:sz w:val="24"/>
          <w:szCs w:val="24"/>
        </w:rPr>
        <w:t>копия протокола вручается благотворителю либо направляется по почте в течение трех дней с момента проведения заседания.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 xml:space="preserve">2.4. В случае поступления денежных средств на благотворительные цели на расчетный счет </w:t>
      </w:r>
      <w:r w:rsidR="00FC6033" w:rsidRPr="0024526D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24526D">
        <w:rPr>
          <w:rFonts w:ascii="Times New Roman" w:hAnsi="Times New Roman" w:cs="Times New Roman"/>
          <w:sz w:val="24"/>
          <w:szCs w:val="24"/>
        </w:rPr>
        <w:t xml:space="preserve">и отсутствия в течение 10 календарных дней с момента поступления денежных средств обращения со стороны благотворителя Комиссией </w:t>
      </w:r>
      <w:r w:rsidR="00FC6033" w:rsidRPr="0024526D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24526D">
        <w:rPr>
          <w:rFonts w:ascii="Times New Roman" w:hAnsi="Times New Roman" w:cs="Times New Roman"/>
          <w:sz w:val="24"/>
          <w:szCs w:val="24"/>
        </w:rPr>
        <w:t xml:space="preserve">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определяется Комиссией </w:t>
      </w:r>
      <w:r w:rsidR="00FC6033" w:rsidRPr="0024526D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24526D">
        <w:rPr>
          <w:rFonts w:ascii="Times New Roman" w:hAnsi="Times New Roman" w:cs="Times New Roman"/>
          <w:sz w:val="24"/>
          <w:szCs w:val="24"/>
        </w:rPr>
        <w:t xml:space="preserve">с учетом предложений, высказанных </w:t>
      </w:r>
      <w:r w:rsidR="00FC6033" w:rsidRPr="0024526D">
        <w:rPr>
          <w:rFonts w:ascii="Times New Roman" w:hAnsi="Times New Roman" w:cs="Times New Roman"/>
          <w:sz w:val="24"/>
          <w:szCs w:val="24"/>
        </w:rPr>
        <w:t xml:space="preserve">директором школы </w:t>
      </w:r>
      <w:r w:rsidRPr="0024526D">
        <w:rPr>
          <w:rFonts w:ascii="Times New Roman" w:hAnsi="Times New Roman" w:cs="Times New Roman"/>
          <w:sz w:val="24"/>
          <w:szCs w:val="24"/>
        </w:rPr>
        <w:t>и членами Комиссии. Указанные средства направляются Комиссией исключительно на нужды учреждения.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>Заверенная учреждением копия протокола для ознакомления размещается в общедоступном месте учреждения.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 xml:space="preserve">2.5. </w:t>
      </w:r>
      <w:r w:rsidR="00FC6033" w:rsidRPr="0024526D"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r w:rsidRPr="0024526D">
        <w:rPr>
          <w:rFonts w:ascii="Times New Roman" w:hAnsi="Times New Roman" w:cs="Times New Roman"/>
          <w:sz w:val="24"/>
          <w:szCs w:val="24"/>
        </w:rPr>
        <w:t>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</w:t>
      </w:r>
      <w:r w:rsidR="00FC6033" w:rsidRPr="0024526D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24526D">
        <w:rPr>
          <w:rFonts w:ascii="Times New Roman" w:hAnsi="Times New Roman" w:cs="Times New Roman"/>
          <w:sz w:val="24"/>
          <w:szCs w:val="24"/>
        </w:rPr>
        <w:t>.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 xml:space="preserve">2.6. Благотворительная помощь, поступившая в </w:t>
      </w:r>
      <w:r w:rsidR="00FC6033" w:rsidRPr="0024526D">
        <w:rPr>
          <w:rFonts w:ascii="Times New Roman" w:hAnsi="Times New Roman" w:cs="Times New Roman"/>
          <w:sz w:val="24"/>
          <w:szCs w:val="24"/>
        </w:rPr>
        <w:t xml:space="preserve">школу </w:t>
      </w:r>
      <w:r w:rsidRPr="0024526D">
        <w:rPr>
          <w:rFonts w:ascii="Times New Roman" w:hAnsi="Times New Roman" w:cs="Times New Roman"/>
          <w:sz w:val="24"/>
          <w:szCs w:val="24"/>
        </w:rPr>
        <w:t xml:space="preserve">в виде имущества, приходуется </w:t>
      </w:r>
      <w:r w:rsidR="00FC6033" w:rsidRPr="0024526D">
        <w:rPr>
          <w:rFonts w:ascii="Times New Roman" w:hAnsi="Times New Roman" w:cs="Times New Roman"/>
          <w:sz w:val="24"/>
          <w:szCs w:val="24"/>
        </w:rPr>
        <w:t xml:space="preserve"> школой </w:t>
      </w:r>
      <w:r w:rsidRPr="0024526D">
        <w:rPr>
          <w:rFonts w:ascii="Times New Roman" w:hAnsi="Times New Roman" w:cs="Times New Roman"/>
          <w:sz w:val="24"/>
          <w:szCs w:val="24"/>
        </w:rPr>
        <w:t>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</w:t>
      </w:r>
      <w:r w:rsidR="00FC6033" w:rsidRPr="0024526D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24526D">
        <w:rPr>
          <w:rFonts w:ascii="Times New Roman" w:hAnsi="Times New Roman" w:cs="Times New Roman"/>
          <w:sz w:val="24"/>
          <w:szCs w:val="24"/>
        </w:rPr>
        <w:t>.</w:t>
      </w:r>
    </w:p>
    <w:p w:rsidR="00FC6033" w:rsidRPr="0024526D" w:rsidRDefault="00FC6033" w:rsidP="00970D3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D3F" w:rsidRPr="0024526D" w:rsidRDefault="00970D3F" w:rsidP="00970D3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>3. Расходование внебюджетных средств, поступивших</w:t>
      </w:r>
    </w:p>
    <w:p w:rsidR="00970D3F" w:rsidRPr="0024526D" w:rsidRDefault="00970D3F" w:rsidP="00970D3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>от физических и юридических лиц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68"/>
      <w:bookmarkEnd w:id="1"/>
      <w:r w:rsidRPr="0024526D">
        <w:rPr>
          <w:rFonts w:ascii="Times New Roman" w:hAnsi="Times New Roman" w:cs="Times New Roman"/>
          <w:sz w:val="24"/>
          <w:szCs w:val="24"/>
        </w:rPr>
        <w:t>3.1. Расходование внебюджетных средств допускается только в соответствии с их целевым назначением, указанным в протоколе.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>Решение о расходовании внебюджетных сре</w:t>
      </w:r>
      <w:proofErr w:type="gramStart"/>
      <w:r w:rsidRPr="0024526D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24526D">
        <w:rPr>
          <w:rFonts w:ascii="Times New Roman" w:hAnsi="Times New Roman" w:cs="Times New Roman"/>
          <w:sz w:val="24"/>
          <w:szCs w:val="24"/>
        </w:rPr>
        <w:t xml:space="preserve">инимается Комиссией </w:t>
      </w:r>
      <w:r w:rsidR="00FC6033" w:rsidRPr="0024526D">
        <w:rPr>
          <w:rFonts w:ascii="Times New Roman" w:hAnsi="Times New Roman" w:cs="Times New Roman"/>
          <w:sz w:val="24"/>
          <w:szCs w:val="24"/>
        </w:rPr>
        <w:t xml:space="preserve"> школы </w:t>
      </w:r>
      <w:r w:rsidRPr="0024526D">
        <w:rPr>
          <w:rFonts w:ascii="Times New Roman" w:hAnsi="Times New Roman" w:cs="Times New Roman"/>
          <w:sz w:val="24"/>
          <w:szCs w:val="24"/>
        </w:rPr>
        <w:t xml:space="preserve">по расходованию внебюджетных средств (далее - Комиссия), которая состоит не менее чем из 5 человек, включая председателя Комиссии. В состав Комиссии включаются представители от органов самоуправления </w:t>
      </w:r>
      <w:r w:rsidR="00FC6033" w:rsidRPr="0024526D">
        <w:rPr>
          <w:rFonts w:ascii="Times New Roman" w:hAnsi="Times New Roman" w:cs="Times New Roman"/>
          <w:sz w:val="24"/>
          <w:szCs w:val="24"/>
        </w:rPr>
        <w:t xml:space="preserve"> школы </w:t>
      </w:r>
      <w:r w:rsidRPr="0024526D">
        <w:rPr>
          <w:rFonts w:ascii="Times New Roman" w:hAnsi="Times New Roman" w:cs="Times New Roman"/>
          <w:sz w:val="24"/>
          <w:szCs w:val="24"/>
        </w:rPr>
        <w:t>(не менее одного человека от родительского комитета и попечительского совета), не менее двух представителей от родительской общественности</w:t>
      </w:r>
      <w:r w:rsidR="00FC6033" w:rsidRPr="0024526D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24526D">
        <w:rPr>
          <w:rFonts w:ascii="Times New Roman" w:hAnsi="Times New Roman" w:cs="Times New Roman"/>
          <w:sz w:val="24"/>
          <w:szCs w:val="24"/>
        </w:rPr>
        <w:t>, не входящих в состав органов самоуправления</w:t>
      </w:r>
      <w:r w:rsidR="009A638F">
        <w:rPr>
          <w:rFonts w:ascii="Times New Roman" w:hAnsi="Times New Roman" w:cs="Times New Roman"/>
          <w:sz w:val="24"/>
          <w:szCs w:val="24"/>
        </w:rPr>
        <w:t xml:space="preserve"> </w:t>
      </w:r>
      <w:r w:rsidR="0024526D" w:rsidRPr="0024526D">
        <w:rPr>
          <w:rFonts w:ascii="Times New Roman" w:hAnsi="Times New Roman" w:cs="Times New Roman"/>
          <w:sz w:val="24"/>
          <w:szCs w:val="24"/>
        </w:rPr>
        <w:t>школы</w:t>
      </w:r>
      <w:r w:rsidRPr="0024526D">
        <w:rPr>
          <w:rFonts w:ascii="Times New Roman" w:hAnsi="Times New Roman" w:cs="Times New Roman"/>
          <w:sz w:val="24"/>
          <w:szCs w:val="24"/>
        </w:rPr>
        <w:t>, и не менее одного представителя от учредителя учреждения.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>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родительской общественности, работников</w:t>
      </w:r>
      <w:r w:rsidR="0024526D" w:rsidRPr="0024526D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24526D">
        <w:rPr>
          <w:rFonts w:ascii="Times New Roman" w:hAnsi="Times New Roman" w:cs="Times New Roman"/>
          <w:sz w:val="24"/>
          <w:szCs w:val="24"/>
        </w:rPr>
        <w:t>, учащихся и оформляется протоколом. Данный протокол направляется учредителю учреждения, который назначает своего представителя и утверждает состав Комиссии соответствующим локальным актом.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>Комиссия из своего состава избирает председателя. Председателем избирается лицо, в отношении которого проголосовали все члены Комиссии. В случае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работником учреждения. Избрание председателя Комиссии оформляется протоколом Комиссии и подписывается всеми членами Комиссии.</w:t>
      </w:r>
    </w:p>
    <w:p w:rsidR="00970D3F" w:rsidRPr="0024526D" w:rsidRDefault="0024526D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r w:rsidR="00970D3F" w:rsidRPr="0024526D">
        <w:rPr>
          <w:rFonts w:ascii="Times New Roman" w:hAnsi="Times New Roman" w:cs="Times New Roman"/>
          <w:sz w:val="24"/>
          <w:szCs w:val="24"/>
        </w:rPr>
        <w:t>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 xml:space="preserve">Информация о времени и месте проведения заседания Комиссии размещается в общедоступном месте </w:t>
      </w:r>
      <w:r w:rsidR="0024526D" w:rsidRPr="0024526D">
        <w:rPr>
          <w:rFonts w:ascii="Times New Roman" w:hAnsi="Times New Roman" w:cs="Times New Roman"/>
          <w:sz w:val="24"/>
          <w:szCs w:val="24"/>
        </w:rPr>
        <w:t xml:space="preserve"> школы </w:t>
      </w:r>
      <w:r w:rsidRPr="0024526D">
        <w:rPr>
          <w:rFonts w:ascii="Times New Roman" w:hAnsi="Times New Roman" w:cs="Times New Roman"/>
          <w:sz w:val="24"/>
          <w:szCs w:val="24"/>
        </w:rPr>
        <w:t>не менее чем за 5 календарных дней до начала заседания Комиссии. Заседание Комиссии является открытым.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>Заседание Комиссии считается правомочным, если на нем присутствуют все члены Комиссии.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>Решение о расходовании внебюджетных средств от благотворителей принимается Комиссией коллегиально и оформляется протоколом, в котором в обязательном порядке указывается размер привлеченных внебюджетных средств, цели расходования и сумма, подлежащая расходованию на указанные цели.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>Решение считается принятым, если за него проголосовали все члены Комиссии.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7"/>
      <w:bookmarkEnd w:id="2"/>
      <w:r w:rsidRPr="0024526D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24526D">
        <w:rPr>
          <w:rFonts w:ascii="Times New Roman" w:hAnsi="Times New Roman" w:cs="Times New Roman"/>
          <w:sz w:val="24"/>
          <w:szCs w:val="24"/>
        </w:rPr>
        <w:t xml:space="preserve">По истечении срока использования внебюджетных средств, указанного в протоколе, </w:t>
      </w:r>
      <w:r w:rsidRPr="0024526D">
        <w:rPr>
          <w:rFonts w:ascii="Times New Roman" w:hAnsi="Times New Roman" w:cs="Times New Roman"/>
          <w:sz w:val="24"/>
          <w:szCs w:val="24"/>
        </w:rPr>
        <w:lastRenderedPageBreak/>
        <w:t>Комиссией составляется протокол об использовании 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</w:t>
      </w:r>
      <w:proofErr w:type="gramEnd"/>
      <w:r w:rsidRPr="002452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526D">
        <w:rPr>
          <w:rFonts w:ascii="Times New Roman" w:hAnsi="Times New Roman" w:cs="Times New Roman"/>
          <w:sz w:val="24"/>
          <w:szCs w:val="24"/>
        </w:rPr>
        <w:t>телефонов), полная информация обоснования цены, по которой были приобретены товары, работы и услуги на 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  <w:proofErr w:type="gramEnd"/>
    </w:p>
    <w:p w:rsidR="00970D3F" w:rsidRPr="009A638F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 xml:space="preserve">Протокол, указанный в абзаце первом </w:t>
      </w:r>
      <w:hyperlink w:anchor="Par77" w:history="1">
        <w:r w:rsidRPr="009A638F">
          <w:rPr>
            <w:rFonts w:ascii="Times New Roman" w:hAnsi="Times New Roman" w:cs="Times New Roman"/>
            <w:sz w:val="24"/>
            <w:szCs w:val="24"/>
          </w:rPr>
          <w:t>пункта 3.2</w:t>
        </w:r>
      </w:hyperlink>
      <w:r w:rsidRPr="009A638F">
        <w:rPr>
          <w:rFonts w:ascii="Times New Roman" w:hAnsi="Times New Roman" w:cs="Times New Roman"/>
          <w:sz w:val="24"/>
          <w:szCs w:val="24"/>
        </w:rPr>
        <w:t>,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970D3F" w:rsidRPr="009A638F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38F">
        <w:rPr>
          <w:rFonts w:ascii="Times New Roman" w:hAnsi="Times New Roman" w:cs="Times New Roman"/>
          <w:sz w:val="24"/>
          <w:szCs w:val="24"/>
        </w:rPr>
        <w:t xml:space="preserve">Протокол о расходовании внебюджетных средств, не соответствующий требованиям настоящего положения и законодательству, должен быть отменен Комиссией по письменному требованию </w:t>
      </w:r>
      <w:r w:rsidR="0024526D" w:rsidRPr="009A638F">
        <w:rPr>
          <w:rFonts w:ascii="Times New Roman" w:hAnsi="Times New Roman" w:cs="Times New Roman"/>
          <w:sz w:val="24"/>
          <w:szCs w:val="24"/>
        </w:rPr>
        <w:t xml:space="preserve">директора школы </w:t>
      </w:r>
      <w:r w:rsidRPr="009A638F">
        <w:rPr>
          <w:rFonts w:ascii="Times New Roman" w:hAnsi="Times New Roman" w:cs="Times New Roman"/>
          <w:sz w:val="24"/>
          <w:szCs w:val="24"/>
        </w:rPr>
        <w:t>или учредителя учреждения.</w:t>
      </w:r>
    </w:p>
    <w:p w:rsidR="00970D3F" w:rsidRPr="009A638F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38F">
        <w:rPr>
          <w:rFonts w:ascii="Times New Roman" w:hAnsi="Times New Roman" w:cs="Times New Roman"/>
          <w:sz w:val="24"/>
          <w:szCs w:val="24"/>
        </w:rPr>
        <w:t>Протокол расходования внебюджетных средств после его подписания размещается в общедоступном месте учреждения для ознакомления.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638F">
        <w:rPr>
          <w:rFonts w:ascii="Times New Roman" w:hAnsi="Times New Roman" w:cs="Times New Roman"/>
          <w:sz w:val="24"/>
          <w:szCs w:val="24"/>
        </w:rPr>
        <w:t xml:space="preserve">3.3. Копия протокола, указанного в </w:t>
      </w:r>
      <w:hyperlink w:anchor="Par77" w:history="1">
        <w:r w:rsidRPr="009A638F">
          <w:rPr>
            <w:rFonts w:ascii="Times New Roman" w:hAnsi="Times New Roman" w:cs="Times New Roman"/>
            <w:sz w:val="24"/>
            <w:szCs w:val="24"/>
          </w:rPr>
          <w:t>пункте 3.2</w:t>
        </w:r>
      </w:hyperlink>
      <w:r w:rsidRPr="009A638F">
        <w:rPr>
          <w:rFonts w:ascii="Times New Roman" w:hAnsi="Times New Roman" w:cs="Times New Roman"/>
          <w:sz w:val="24"/>
          <w:szCs w:val="24"/>
        </w:rPr>
        <w:t>, п</w:t>
      </w:r>
      <w:r w:rsidRPr="0024526D">
        <w:rPr>
          <w:rFonts w:ascii="Times New Roman" w:hAnsi="Times New Roman" w:cs="Times New Roman"/>
          <w:sz w:val="24"/>
          <w:szCs w:val="24"/>
        </w:rPr>
        <w:t xml:space="preserve">ередается </w:t>
      </w:r>
      <w:r w:rsidR="0024526D" w:rsidRPr="0024526D">
        <w:rPr>
          <w:rFonts w:ascii="Times New Roman" w:hAnsi="Times New Roman" w:cs="Times New Roman"/>
          <w:sz w:val="24"/>
          <w:szCs w:val="24"/>
        </w:rPr>
        <w:t xml:space="preserve">директору школы </w:t>
      </w:r>
      <w:r w:rsidRPr="0024526D">
        <w:rPr>
          <w:rFonts w:ascii="Times New Roman" w:hAnsi="Times New Roman" w:cs="Times New Roman"/>
          <w:sz w:val="24"/>
          <w:szCs w:val="24"/>
        </w:rPr>
        <w:t xml:space="preserve">для составления им отчета о расходовании внебюджетных средств. Составление </w:t>
      </w:r>
      <w:r w:rsidR="0024526D" w:rsidRPr="0024526D">
        <w:rPr>
          <w:rFonts w:ascii="Times New Roman" w:hAnsi="Times New Roman" w:cs="Times New Roman"/>
          <w:sz w:val="24"/>
          <w:szCs w:val="24"/>
        </w:rPr>
        <w:t xml:space="preserve">директором школы </w:t>
      </w:r>
      <w:r w:rsidRPr="0024526D">
        <w:rPr>
          <w:rFonts w:ascii="Times New Roman" w:hAnsi="Times New Roman" w:cs="Times New Roman"/>
          <w:sz w:val="24"/>
          <w:szCs w:val="24"/>
        </w:rPr>
        <w:t>отчета о расходовании внебюджетных сре</w:t>
      </w:r>
      <w:proofErr w:type="gramStart"/>
      <w:r w:rsidRPr="0024526D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24526D">
        <w:rPr>
          <w:rFonts w:ascii="Times New Roman" w:hAnsi="Times New Roman" w:cs="Times New Roman"/>
          <w:sz w:val="24"/>
          <w:szCs w:val="24"/>
        </w:rPr>
        <w:t>оизводится в течение 30 календарных дней после их использования.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 xml:space="preserve">3.4. </w:t>
      </w:r>
      <w:r w:rsidR="0024526D" w:rsidRPr="0024526D"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r w:rsidRPr="0024526D">
        <w:rPr>
          <w:rFonts w:ascii="Times New Roman" w:hAnsi="Times New Roman" w:cs="Times New Roman"/>
          <w:sz w:val="24"/>
          <w:szCs w:val="24"/>
        </w:rPr>
        <w:t xml:space="preserve">по запросу благотворителя обязан предоставить ему полную информацию о расходовании и возможность осуществления </w:t>
      </w:r>
      <w:proofErr w:type="gramStart"/>
      <w:r w:rsidRPr="0024526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4526D">
        <w:rPr>
          <w:rFonts w:ascii="Times New Roman" w:hAnsi="Times New Roman" w:cs="Times New Roman"/>
          <w:sz w:val="24"/>
          <w:szCs w:val="24"/>
        </w:rPr>
        <w:t xml:space="preserve">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 xml:space="preserve">3.5. </w:t>
      </w:r>
      <w:r w:rsidR="0024526D" w:rsidRPr="0024526D"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r w:rsidRPr="0024526D">
        <w:rPr>
          <w:rFonts w:ascii="Times New Roman" w:hAnsi="Times New Roman" w:cs="Times New Roman"/>
          <w:sz w:val="24"/>
          <w:szCs w:val="24"/>
        </w:rPr>
        <w:t>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0D3F" w:rsidRPr="0024526D" w:rsidRDefault="00970D3F" w:rsidP="00970D3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 xml:space="preserve">4. Формы </w:t>
      </w:r>
      <w:proofErr w:type="gramStart"/>
      <w:r w:rsidRPr="0024526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4526D">
        <w:rPr>
          <w:rFonts w:ascii="Times New Roman" w:hAnsi="Times New Roman" w:cs="Times New Roman"/>
          <w:sz w:val="24"/>
          <w:szCs w:val="24"/>
        </w:rPr>
        <w:t xml:space="preserve"> соблюдением требований</w:t>
      </w:r>
    </w:p>
    <w:p w:rsidR="00970D3F" w:rsidRPr="0024526D" w:rsidRDefault="00970D3F" w:rsidP="00970D3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>настоящего положения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88"/>
      <w:bookmarkEnd w:id="3"/>
      <w:r w:rsidRPr="0024526D">
        <w:rPr>
          <w:rFonts w:ascii="Times New Roman" w:hAnsi="Times New Roman" w:cs="Times New Roman"/>
          <w:sz w:val="24"/>
          <w:szCs w:val="24"/>
        </w:rPr>
        <w:t xml:space="preserve">4.1. </w:t>
      </w:r>
      <w:r w:rsidR="0024526D" w:rsidRPr="0024526D">
        <w:rPr>
          <w:rFonts w:ascii="Times New Roman" w:hAnsi="Times New Roman" w:cs="Times New Roman"/>
          <w:sz w:val="24"/>
          <w:szCs w:val="24"/>
        </w:rPr>
        <w:t xml:space="preserve">Директором школы </w:t>
      </w:r>
      <w:r w:rsidRPr="0024526D">
        <w:rPr>
          <w:rFonts w:ascii="Times New Roman" w:hAnsi="Times New Roman" w:cs="Times New Roman"/>
          <w:sz w:val="24"/>
          <w:szCs w:val="24"/>
        </w:rPr>
        <w:t xml:space="preserve">обеспечивается представление учредителю учреждения и благотворителю отчета о расходовании внебюджетных средств в срок не </w:t>
      </w:r>
      <w:proofErr w:type="gramStart"/>
      <w:r w:rsidRPr="0024526D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24526D">
        <w:rPr>
          <w:rFonts w:ascii="Times New Roman" w:hAnsi="Times New Roman" w:cs="Times New Roman"/>
          <w:sz w:val="24"/>
          <w:szCs w:val="24"/>
        </w:rPr>
        <w:t xml:space="preserve">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(далее - публичный отчет).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 xml:space="preserve">4.2. Ежегодное представление публичного отчета осуществляется путем размещения его на официальном сайте </w:t>
      </w:r>
      <w:r w:rsidR="0024526D" w:rsidRPr="0024526D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24526D">
        <w:rPr>
          <w:rFonts w:ascii="Times New Roman" w:hAnsi="Times New Roman" w:cs="Times New Roman"/>
          <w:sz w:val="24"/>
          <w:szCs w:val="24"/>
        </w:rPr>
        <w:t>в сети Интернет.</w:t>
      </w:r>
    </w:p>
    <w:p w:rsidR="00970D3F" w:rsidRPr="0024526D" w:rsidRDefault="00970D3F" w:rsidP="009A63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 xml:space="preserve">4.3. Указанные </w:t>
      </w:r>
      <w:r w:rsidRPr="009A638F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ar88" w:history="1">
        <w:r w:rsidRPr="009A638F">
          <w:rPr>
            <w:rFonts w:ascii="Times New Roman" w:hAnsi="Times New Roman" w:cs="Times New Roman"/>
            <w:sz w:val="24"/>
            <w:szCs w:val="24"/>
          </w:rPr>
          <w:t>пункте 4.1</w:t>
        </w:r>
      </w:hyperlink>
      <w:r w:rsidRPr="0024526D">
        <w:rPr>
          <w:rFonts w:ascii="Times New Roman" w:hAnsi="Times New Roman" w:cs="Times New Roman"/>
          <w:sz w:val="24"/>
          <w:szCs w:val="24"/>
        </w:rPr>
        <w:t xml:space="preserve"> настоящего положения отчеты должны в обязательном порядке содержать: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>- 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970D3F" w:rsidRPr="0024526D" w:rsidRDefault="00970D3F" w:rsidP="009A63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>- полное наименование юридического лица, у 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970D3F" w:rsidRPr="0024526D" w:rsidRDefault="00970D3F" w:rsidP="00970D3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>5. Порядок обжалования действий (бездействия) должностных</w:t>
      </w:r>
    </w:p>
    <w:p w:rsidR="00970D3F" w:rsidRPr="0024526D" w:rsidRDefault="00970D3F" w:rsidP="00970D3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>лиц по получению и расходованию внебюджетных средств</w:t>
      </w: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70D3F" w:rsidRPr="0024526D" w:rsidRDefault="00970D3F" w:rsidP="00970D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>5.1. 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(в Министерство образования и науки Республики Татарстан) и (или) в судебном порядке.</w:t>
      </w:r>
    </w:p>
    <w:p w:rsidR="00970D3F" w:rsidRPr="009A638F" w:rsidRDefault="00970D3F" w:rsidP="009A63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526D">
        <w:rPr>
          <w:rFonts w:ascii="Times New Roman" w:hAnsi="Times New Roman" w:cs="Times New Roman"/>
          <w:sz w:val="24"/>
          <w:szCs w:val="24"/>
        </w:rPr>
        <w:t>5.2. Благотворитель вправе сообщить о нарушении его прав и законных интересов при принятии противоправных решений, действиях или бездействии должностных лиц, нарушении положений настоящего положени</w:t>
      </w:r>
      <w:r w:rsidR="009A638F">
        <w:rPr>
          <w:rFonts w:ascii="Times New Roman" w:hAnsi="Times New Roman" w:cs="Times New Roman"/>
          <w:sz w:val="24"/>
          <w:szCs w:val="24"/>
        </w:rPr>
        <w:t>я в контрольно-надзорные органы.</w:t>
      </w:r>
    </w:p>
    <w:p w:rsidR="00047BB4" w:rsidRPr="00970D3F" w:rsidRDefault="00047BB4" w:rsidP="00970D3F"/>
    <w:sectPr w:rsidR="00047BB4" w:rsidRPr="00970D3F" w:rsidSect="009A638F">
      <w:pgSz w:w="11906" w:h="16838"/>
      <w:pgMar w:top="568" w:right="850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70D3F"/>
    <w:rsid w:val="00047BB4"/>
    <w:rsid w:val="001B4423"/>
    <w:rsid w:val="0024526D"/>
    <w:rsid w:val="0033553B"/>
    <w:rsid w:val="00402274"/>
    <w:rsid w:val="006A263A"/>
    <w:rsid w:val="00970D3F"/>
    <w:rsid w:val="009A638F"/>
    <w:rsid w:val="00C14D6E"/>
    <w:rsid w:val="00D24D2B"/>
    <w:rsid w:val="00D36E69"/>
    <w:rsid w:val="00FC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D3F"/>
    <w:pPr>
      <w:widowControl w:val="0"/>
      <w:autoSpaceDE w:val="0"/>
      <w:autoSpaceDN w:val="0"/>
      <w:adjustRightInd w:val="0"/>
      <w:spacing w:after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0D3F"/>
    <w:pPr>
      <w:widowControl w:val="0"/>
      <w:autoSpaceDE w:val="0"/>
      <w:autoSpaceDN w:val="0"/>
      <w:adjustRightInd w:val="0"/>
      <w:spacing w:after="0"/>
      <w:ind w:firstLine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70D3F"/>
    <w:pPr>
      <w:widowControl w:val="0"/>
      <w:autoSpaceDE w:val="0"/>
      <w:autoSpaceDN w:val="0"/>
      <w:adjustRightInd w:val="0"/>
      <w:spacing w:after="0"/>
      <w:ind w:firstLine="0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A63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9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EF92C44EEBB778438E0C047189BB103A865616C0D6F39BD28D80B32Ex4N2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5EF92C44EEBB778438E0C047189BB103A845C1DC6D4F39BD28D80B32Ex4N2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5EF92C44EEBB778438E0C047189BB103A855C10C6DFF39BD28D80B32Ex4N2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5EF92C44EEBB778438E0C047189BB103A865616C0D6F39BD28D80B32E4263C3FFF333669E91DB04x3N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8243A-5D33-43D3-BCF8-5313BD707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1725</Words>
  <Characters>9834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Илюса Фаиловна</dc:creator>
  <cp:lastModifiedBy>Приёмная</cp:lastModifiedBy>
  <cp:revision>3</cp:revision>
  <dcterms:created xsi:type="dcterms:W3CDTF">2012-10-31T14:40:00Z</dcterms:created>
  <dcterms:modified xsi:type="dcterms:W3CDTF">2012-11-21T10:50:00Z</dcterms:modified>
</cp:coreProperties>
</file>